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1D91A67" w:rsidR="002F6444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20D6B0B2" w14:textId="77777777" w:rsidR="00110BFB" w:rsidRPr="001E79E2" w:rsidRDefault="00110BFB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4F787F0D" w:rsidR="00AA6426" w:rsidRPr="002F6444" w:rsidRDefault="0056369E" w:rsidP="0061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2C1C5036" w:rsidR="00AA6426" w:rsidRPr="002F6444" w:rsidRDefault="0056369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Преместване на ученици 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6595B295" w:rsidR="002A5599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3AF0F8CA" w14:textId="39628C4D" w:rsidR="00802BC6" w:rsidRPr="002F6444" w:rsidRDefault="00802B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lastRenderedPageBreak/>
              <w:t>За</w:t>
            </w:r>
            <w:r w:rsidRPr="00802BC6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бележка: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финансови задължения от страна на родителя/настойника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гореупоменатите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срокове влизат в сила след датата 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погасяване на задълженията.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C42673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C42673" w:rsidRPr="002F6444" w:rsidRDefault="00C4267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50008DDA" w:rsidR="00C42673" w:rsidRPr="002F6444" w:rsidRDefault="0056369E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C42673" w:rsidRPr="002F6444" w:rsidRDefault="00C42673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439A8E9C" w:rsidR="00C42673" w:rsidRPr="002F6444" w:rsidRDefault="00614C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</w:p>
        </w:tc>
      </w:tr>
      <w:tr w:rsidR="00C42673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42673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3E2E9DF3" w:rsidR="00C42673" w:rsidRPr="002F6444" w:rsidRDefault="008F4FA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0F8A9C1" w:rsidR="00C42673" w:rsidRPr="0056369E" w:rsidRDefault="0056369E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48CBB625" w:rsidR="00C42673" w:rsidRPr="002F6444" w:rsidRDefault="008F4FA3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C42673" w:rsidRPr="002F6444" w:rsidRDefault="00C42673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42673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C42673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42673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C42673" w:rsidRPr="002F6444" w:rsidRDefault="00C4267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67A5C488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</w:t>
            </w:r>
            <w:r w:rsidR="008F4FA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иемане на деца в първи клас  </w:t>
            </w:r>
          </w:p>
        </w:tc>
      </w:tr>
      <w:tr w:rsidR="00C42673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5F696D6F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  <w:r w:rsidR="00614CC7">
              <w:rPr>
                <w:rFonts w:ascii="Times New Roman" w:hAnsi="Times New Roman"/>
                <w:sz w:val="24"/>
                <w:szCs w:val="24"/>
                <w:lang w:val="bg-BG"/>
              </w:rPr>
              <w:t>, ал.2</w:t>
            </w:r>
          </w:p>
        </w:tc>
      </w:tr>
      <w:tr w:rsidR="00C42673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C42673" w:rsidRPr="002F6444" w:rsidRDefault="00C4267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2673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C42673" w:rsidRPr="002F6444" w:rsidRDefault="00C4267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35874045" w14:textId="1ACE78E0" w:rsidR="00614CC7" w:rsidRPr="00614CC7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4CC7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 първи клас по о</w:t>
            </w:r>
            <w:r w:rsidR="00614CC7" w:rsidRPr="00614CC7">
              <w:rPr>
                <w:rFonts w:ascii="Times New Roman" w:hAnsi="Times New Roman"/>
                <w:sz w:val="24"/>
                <w:szCs w:val="24"/>
                <w:lang w:val="bg-BG"/>
              </w:rPr>
              <w:t>бразец на училището</w:t>
            </w:r>
            <w:r w:rsidRPr="00614C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614C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Приемането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частни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училища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извършва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правилниците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дейността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CC7" w:rsidRPr="00614CC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="00614CC7" w:rsidRPr="00614CC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485A59C" w14:textId="2DA4F6D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2673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C42673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C42673" w:rsidRPr="002F6444" w:rsidRDefault="00C4267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04F80517" w:rsidR="00C42673" w:rsidRPr="002F6444" w:rsidRDefault="005D06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42673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C42673" w:rsidRPr="002F6444" w:rsidRDefault="00C4267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466BD05C" w:rsidR="00C42673" w:rsidRPr="002F6444" w:rsidRDefault="005D06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</w:p>
        </w:tc>
      </w:tr>
      <w:tr w:rsidR="00C42673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A88DA58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42673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3AC7EC01" w:rsidR="00C42673" w:rsidRPr="00E3477F" w:rsidRDefault="00C4267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F4FA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7FCB6C06" w:rsidR="00C42673" w:rsidRPr="002F6444" w:rsidRDefault="005D06D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0BE9A56C" w:rsidR="00C42673" w:rsidRPr="00E3477F" w:rsidRDefault="00C4267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F4F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C42673" w:rsidRPr="002F6444" w:rsidRDefault="00C42673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42673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C42673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42673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2E5A95F4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</w:t>
            </w:r>
            <w:r w:rsidR="008F4FA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ученици в  V клас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C42673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06575D21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</w:t>
            </w:r>
            <w:r w:rsidR="005D06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образование -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чл. 147, чл. 148, чл. 149</w:t>
            </w:r>
            <w:r w:rsidR="005D06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ал.2</w:t>
            </w:r>
          </w:p>
        </w:tc>
      </w:tr>
      <w:tr w:rsidR="00C42673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42673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007BF9D9" w:rsidR="00C42673" w:rsidRPr="002F6444" w:rsidRDefault="00C42673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  <w:r w:rsidR="005D06D7">
              <w:t xml:space="preserve"> </w:t>
            </w:r>
            <w:r w:rsidR="005D06D7" w:rsidRPr="005D06D7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частни училища се извършва при условия и по ред, определени с правилниците за дейността им.</w:t>
            </w:r>
          </w:p>
          <w:p w14:paraId="33BE35C3" w14:textId="6B6F0699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2673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11F92577" w:rsidR="00C42673" w:rsidRPr="002F6444" w:rsidRDefault="005D06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25898010" w:rsidR="00C42673" w:rsidRPr="002F6444" w:rsidRDefault="005D06D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C42673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57487B8B" w:rsidR="00C42673" w:rsidRPr="002F6444" w:rsidRDefault="008F4FA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</w:p>
        </w:tc>
      </w:tr>
      <w:tr w:rsidR="00C42673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42673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07AC6425" w:rsidR="00C42673" w:rsidRPr="002F6444" w:rsidRDefault="00C4267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F4FA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31F9A4DE" w:rsidR="00C42673" w:rsidRPr="002F6444" w:rsidRDefault="005D06D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2179DD1A" w:rsidR="00C42673" w:rsidRPr="002F6444" w:rsidRDefault="00C4267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F4FA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42673" w:rsidRPr="002F6444" w:rsidRDefault="00C42673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42673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C42673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42673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C29EB51" w14:textId="05FFF9A9" w:rsidR="00C42673" w:rsidRPr="002F6444" w:rsidRDefault="00C42673" w:rsidP="0011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</w:t>
            </w:r>
            <w:r w:rsidR="00110BF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клас                           в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110BF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профилирани </w:t>
            </w:r>
            <w:r w:rsidR="00110BF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гимназии</w:t>
            </w:r>
          </w:p>
        </w:tc>
      </w:tr>
      <w:tr w:rsidR="00C42673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5E159B69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 - </w:t>
            </w:r>
            <w:r w:rsidR="00110BFB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чл. 147, чл. 148, чл. 149</w:t>
            </w:r>
            <w:r w:rsidR="00110BF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ал.2</w:t>
            </w:r>
          </w:p>
        </w:tc>
      </w:tr>
      <w:tr w:rsidR="00C42673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2673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6C3EDB64" w:rsidR="00C42673" w:rsidRPr="002F6444" w:rsidRDefault="00D5761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</w:t>
            </w:r>
            <w:r w:rsidR="00C42673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VІІІ клас, дневна форма на обучение могат да кандидатстват ученици, които успешно са завършили основно образование в годината на кандидатстванет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о.</w:t>
            </w:r>
          </w:p>
          <w:p w14:paraId="62D0D4E8" w14:textId="72292B4A" w:rsidR="00C42673" w:rsidRPr="002F6444" w:rsidRDefault="00D5761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C42673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1A239D32" w14:textId="7BCCFE7F" w:rsidR="00C42673" w:rsidRPr="00FC7FA6" w:rsidRDefault="00FC7FA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2673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51C72DE3" w:rsidR="00C42673" w:rsidRPr="002F6444" w:rsidRDefault="00FC7FA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C42673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260031FF" w:rsidR="00C42673" w:rsidRPr="002F6444" w:rsidRDefault="00FC7FA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4B97E320" w:rsidR="00C42673" w:rsidRPr="002F6444" w:rsidRDefault="005D06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</w:p>
        </w:tc>
      </w:tr>
      <w:tr w:rsidR="00C42673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6F3D419D" w:rsidR="00C42673" w:rsidRPr="002F6444" w:rsidRDefault="00FC7FA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C1CB5FF" w14:textId="7FB0FCFA" w:rsidR="00C42673" w:rsidRPr="002F6444" w:rsidRDefault="00FC7FA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Собственик и Управителна частното училище</w:t>
            </w:r>
            <w:r w:rsidR="00C42673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42673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25B00431" w:rsidR="00C42673" w:rsidRPr="002F6444" w:rsidRDefault="00FC7FA6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0ABD9E3E" w:rsidR="00C42673" w:rsidRPr="002F6444" w:rsidRDefault="005D06D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B842410" w:rsidR="00C42673" w:rsidRPr="002F6444" w:rsidRDefault="00FC7FA6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42673" w:rsidRPr="002F6444" w:rsidRDefault="00C42673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C42673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C42673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A00FCF" w:rsidR="00C42673" w:rsidRPr="002F6444" w:rsidRDefault="00C42673" w:rsidP="00FC7F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ученици, завършили първия гимназиален етап на средно об</w:t>
            </w:r>
            <w:r w:rsidR="00FC7FA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разование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в  X</w:t>
            </w:r>
            <w:r w:rsidR="00FC7FA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I клас в  профилирани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 гимназии </w:t>
            </w:r>
          </w:p>
        </w:tc>
      </w:tr>
      <w:tr w:rsidR="00C42673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316668A4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Закон за предучилищното и училищното образование - </w:t>
            </w:r>
            <w:r w:rsidR="00FC7FA6" w:rsidRPr="00FC7FA6">
              <w:rPr>
                <w:rFonts w:ascii="Times New Roman" w:hAnsi="Times New Roman"/>
                <w:sz w:val="24"/>
                <w:szCs w:val="24"/>
                <w:lang w:val="bg-BG"/>
              </w:rPr>
              <w:t>чл. 147, чл. 148, чл. 149 ал.2</w:t>
            </w:r>
          </w:p>
        </w:tc>
      </w:tr>
      <w:tr w:rsidR="00C42673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C42673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38079B6F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14:paraId="16E2B630" w14:textId="41B25E73" w:rsidR="00C42673" w:rsidRPr="002F6444" w:rsidRDefault="004D520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1.Д</w:t>
            </w:r>
            <w:r w:rsidR="00C42673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са завършили успешно първи гимн</w:t>
            </w:r>
            <w:r w:rsidR="00FC7FA6">
              <w:rPr>
                <w:rFonts w:ascii="Times New Roman" w:hAnsi="Times New Roman"/>
                <w:sz w:val="24"/>
                <w:szCs w:val="24"/>
                <w:lang w:val="bg-BG"/>
              </w:rPr>
              <w:t>азиален етап</w:t>
            </w:r>
            <w:r w:rsidR="00C42673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годината на кандидатстване;</w:t>
            </w:r>
          </w:p>
          <w:p w14:paraId="07364178" w14:textId="17FB5CEC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2673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C42673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C42673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C42673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42673" w:rsidRPr="002F6444" w:rsidRDefault="00C4267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5C58B7FF" w:rsidR="00C42673" w:rsidRPr="002F6444" w:rsidRDefault="005D06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</w:tc>
      </w:tr>
      <w:tr w:rsidR="00C42673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42673" w:rsidRPr="002F6444" w:rsidRDefault="00C4267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42673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42673" w:rsidRPr="002F6444" w:rsidRDefault="00C4267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5B3D3197" w:rsidR="00C42673" w:rsidRPr="002F6444" w:rsidRDefault="005D06D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info@sarievschools.eu</w:t>
            </w:r>
          </w:p>
        </w:tc>
      </w:tr>
      <w:tr w:rsidR="00C42673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42673" w:rsidRPr="002F6444" w:rsidRDefault="00C4267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42673" w:rsidRPr="002F6444" w:rsidRDefault="00C4267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42673" w:rsidRPr="002F6444" w:rsidRDefault="00C42673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EBF0" w14:textId="77777777" w:rsidR="003F774C" w:rsidRDefault="003F774C" w:rsidP="000513B7">
      <w:pPr>
        <w:spacing w:after="0" w:line="240" w:lineRule="auto"/>
      </w:pPr>
      <w:r>
        <w:separator/>
      </w:r>
    </w:p>
  </w:endnote>
  <w:endnote w:type="continuationSeparator" w:id="0">
    <w:p w14:paraId="146D3CB0" w14:textId="77777777" w:rsidR="003F774C" w:rsidRDefault="003F774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22D0" w14:textId="77777777" w:rsidR="003F774C" w:rsidRDefault="003F774C" w:rsidP="000513B7">
      <w:pPr>
        <w:spacing w:after="0" w:line="240" w:lineRule="auto"/>
      </w:pPr>
      <w:r>
        <w:separator/>
      </w:r>
    </w:p>
  </w:footnote>
  <w:footnote w:type="continuationSeparator" w:id="0">
    <w:p w14:paraId="4F3BF90B" w14:textId="77777777" w:rsidR="003F774C" w:rsidRDefault="003F774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BFB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3E3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A7A31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4C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207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280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69E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06D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4CC7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2BC6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4FA3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0A9D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184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673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57611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C7FA6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E037A79F-FDCD-468B-A9F0-338C59F9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810C-61F6-4758-9E81-CD57DAB6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Svetla Toshkova</cp:lastModifiedBy>
  <cp:revision>6</cp:revision>
  <cp:lastPrinted>2019-01-04T08:36:00Z</cp:lastPrinted>
  <dcterms:created xsi:type="dcterms:W3CDTF">2020-01-29T08:53:00Z</dcterms:created>
  <dcterms:modified xsi:type="dcterms:W3CDTF">2020-01-30T11:22:00Z</dcterms:modified>
</cp:coreProperties>
</file>